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BFD65">
      <w:pPr>
        <w:jc w:val="right"/>
        <w:rPr>
          <w:rFonts w:ascii="Arial-BoldMT" w:hAnsi="Arial-BoldMT" w:eastAsia="Arial-BoldMT" w:cs="Arial-BoldMT"/>
          <w:b/>
          <w:bCs/>
          <w:color w:val="000000"/>
          <w:sz w:val="32"/>
          <w:szCs w:val="32"/>
          <w:lang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-97155</wp:posOffset>
                </wp:positionV>
                <wp:extent cx="3759200" cy="14287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5380" y="1058545"/>
                          <a:ext cx="37592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BFDA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Homeshare International Board of Trustees</w:t>
                            </w:r>
                          </w:p>
                          <w:p w14:paraId="4ACBFDA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ACBFDA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Trustee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B9DBCD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ACBFDA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Applica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tion</w:t>
                            </w: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Form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ACBFDA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1pt;margin-top:-7.65pt;height:112.5pt;width:296pt;z-index:251659264;v-text-anchor:middle;mso-width-relative:page;mso-height-relative:page;" fillcolor="#FFFFFF [3201]" filled="t" stroked="f" coordsize="21600,21600" o:gfxdata="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i07/fdgAAAALAQAADwAAAAAA&#10;AAABACAAAAAiAAAAZHJzL2Rvd25yZXYueG1sUEsBAhQAFAAAAAgAh07iQGHJ9wtMAgAAnQQAAA4A&#10;AAAAAAAAAQAgAAAAJw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ACBFDA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Homeshare International Board of Trustees</w:t>
                      </w:r>
                    </w:p>
                    <w:p w14:paraId="4ACBFDA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ACBFDA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36"/>
                          <w:szCs w:val="36"/>
                          <w:lang w:val="en-US"/>
                        </w:rPr>
                        <w:t>Trustee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B9DBCD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ACBFDA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>Applica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tion</w:t>
                      </w: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Form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ACBFDA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-BoldMT" w:hAnsi="Arial-BoldMT" w:eastAsia="Arial-BoldMT" w:cs="Arial-BoldMT"/>
          <w:b/>
          <w:bCs/>
          <w:color w:val="000000"/>
          <w:sz w:val="32"/>
          <w:szCs w:val="32"/>
          <w:lang w:bidi="ar"/>
        </w:rPr>
        <w:drawing>
          <wp:inline distT="0" distB="0" distL="114300" distR="114300">
            <wp:extent cx="1189355" cy="1189355"/>
            <wp:effectExtent l="0" t="0" r="4445" b="4445"/>
            <wp:docPr id="1" name="Picture 1" descr="HI logo colour out of t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I logo colour out of tea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0627F">
      <w:pPr>
        <w:rPr>
          <w:rFonts w:hint="default" w:ascii="Calibri" w:hAnsi="Calibri" w:eastAsia="sans-serif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</w:p>
    <w:p w14:paraId="6D700C59">
      <w:pPr>
        <w:rPr>
          <w:rFonts w:hint="default" w:ascii="Calibri" w:hAnsi="Calibri" w:eastAsia="sans-serif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</w:p>
    <w:p w14:paraId="2E3232EA">
      <w:pPr>
        <w:rPr>
          <w:rFonts w:hint="default" w:ascii="Calibri" w:hAnsi="Calibri" w:cs="Calibri"/>
          <w:bCs w:val="0"/>
          <w:sz w:val="24"/>
          <w:szCs w:val="24"/>
        </w:rPr>
      </w:pPr>
    </w:p>
    <w:p w14:paraId="558C3F91">
      <w:pPr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Application to become a Member of the Board of Trustees</w:t>
      </w:r>
    </w:p>
    <w:p w14:paraId="2B0F4591">
      <w:pPr>
        <w:rPr>
          <w:rFonts w:hint="default" w:ascii="Calibri" w:hAnsi="Calibri" w:cs="Calibri"/>
          <w:bCs w:val="0"/>
          <w:sz w:val="24"/>
          <w:szCs w:val="24"/>
        </w:rPr>
      </w:pPr>
    </w:p>
    <w:p w14:paraId="1E7D5721">
      <w:pPr>
        <w:pStyle w:val="2"/>
        <w:numPr>
          <w:ilvl w:val="0"/>
          <w:numId w:val="1"/>
        </w:numPr>
        <w:ind w:left="360" w:leftChars="0" w:firstLineChars="0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Personal details</w:t>
      </w:r>
      <w:bookmarkStart w:id="0" w:name="_GoBack"/>
      <w:bookmarkEnd w:id="0"/>
    </w:p>
    <w:p w14:paraId="09E960E4">
      <w:pPr>
        <w:rPr>
          <w:rFonts w:hint="default" w:ascii="Calibri" w:hAnsi="Calibri" w:cs="Calibri"/>
          <w:sz w:val="24"/>
          <w:szCs w:val="24"/>
        </w:rPr>
      </w:pPr>
    </w:p>
    <w:p w14:paraId="1764A12C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Name:</w:t>
      </w:r>
    </w:p>
    <w:p w14:paraId="56BE2E5A">
      <w:pPr>
        <w:rPr>
          <w:rFonts w:hint="default" w:ascii="Calibri" w:hAnsi="Calibri" w:cs="Calibri"/>
          <w:sz w:val="24"/>
          <w:szCs w:val="24"/>
        </w:rPr>
      </w:pPr>
    </w:p>
    <w:p w14:paraId="0200782E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Address:</w:t>
      </w:r>
    </w:p>
    <w:p w14:paraId="2BF574A7">
      <w:pPr>
        <w:rPr>
          <w:rFonts w:hint="default" w:ascii="Calibri" w:hAnsi="Calibri" w:cs="Calibri"/>
          <w:sz w:val="24"/>
          <w:szCs w:val="24"/>
        </w:rPr>
      </w:pPr>
    </w:p>
    <w:p w14:paraId="5BC9C679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Contact Number:</w:t>
      </w:r>
    </w:p>
    <w:p w14:paraId="653DD755">
      <w:pPr>
        <w:rPr>
          <w:rFonts w:hint="default" w:ascii="Calibri" w:hAnsi="Calibri" w:cs="Calibri"/>
          <w:sz w:val="24"/>
          <w:szCs w:val="24"/>
        </w:rPr>
      </w:pPr>
    </w:p>
    <w:p w14:paraId="56016C10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Email Address:</w:t>
      </w:r>
    </w:p>
    <w:p w14:paraId="306E2DE8">
      <w:pPr>
        <w:rPr>
          <w:rFonts w:hint="default" w:ascii="Calibri" w:hAnsi="Calibri" w:cs="Calibri"/>
          <w:bCs w:val="0"/>
          <w:sz w:val="24"/>
          <w:szCs w:val="24"/>
          <w:lang w:val="en-US"/>
        </w:rPr>
      </w:pPr>
    </w:p>
    <w:p w14:paraId="7A812D8C">
      <w:pPr>
        <w:rPr>
          <w:rFonts w:hint="default" w:ascii="Calibri" w:hAnsi="Calibri" w:cs="Calibri"/>
          <w:bCs w:val="0"/>
          <w:sz w:val="24"/>
          <w:szCs w:val="24"/>
          <w:lang w:val="en-US"/>
        </w:rPr>
      </w:pPr>
    </w:p>
    <w:p w14:paraId="35E56070">
      <w:pPr>
        <w:numPr>
          <w:ilvl w:val="0"/>
          <w:numId w:val="1"/>
        </w:numPr>
        <w:ind w:left="360" w:leftChars="0" w:firstLineChars="0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>Are you, or have you ever been, a trustee (or equivalent) of a charity in the UK or another country? If yes, please give details:</w:t>
      </w:r>
    </w:p>
    <w:p w14:paraId="02916C3D">
      <w:pPr>
        <w:numPr>
          <w:ilvl w:val="0"/>
          <w:numId w:val="0"/>
        </w:numPr>
        <w:ind w:leftChars="0"/>
        <w:rPr>
          <w:rFonts w:hint="default" w:ascii="Calibri" w:hAnsi="Calibri" w:cs="Calibri"/>
          <w:sz w:val="24"/>
          <w:szCs w:val="24"/>
          <w:lang w:val="en-US"/>
        </w:rPr>
      </w:pPr>
    </w:p>
    <w:p w14:paraId="5559D7F4">
      <w:pPr>
        <w:numPr>
          <w:ilvl w:val="0"/>
          <w:numId w:val="0"/>
        </w:numPr>
        <w:ind w:leftChars="0"/>
        <w:rPr>
          <w:rFonts w:hint="default" w:ascii="Calibri" w:hAnsi="Calibri" w:cs="Calibri"/>
          <w:sz w:val="24"/>
          <w:szCs w:val="24"/>
          <w:lang w:val="en-US"/>
        </w:rPr>
      </w:pPr>
    </w:p>
    <w:p w14:paraId="219BBD0A">
      <w:pPr>
        <w:numPr>
          <w:ilvl w:val="0"/>
          <w:numId w:val="0"/>
        </w:numPr>
        <w:ind w:leftChars="0"/>
        <w:rPr>
          <w:rFonts w:hint="default" w:ascii="Calibri" w:hAnsi="Calibri" w:cs="Calibri"/>
          <w:sz w:val="24"/>
          <w:szCs w:val="24"/>
          <w:lang w:val="en-US"/>
        </w:rPr>
      </w:pPr>
    </w:p>
    <w:p w14:paraId="2A70A8DF">
      <w:pPr>
        <w:numPr>
          <w:ilvl w:val="0"/>
          <w:numId w:val="0"/>
        </w:numPr>
        <w:ind w:leftChars="0"/>
        <w:rPr>
          <w:rFonts w:hint="default" w:ascii="Calibri" w:hAnsi="Calibri" w:cs="Calibri"/>
          <w:sz w:val="24"/>
          <w:szCs w:val="24"/>
          <w:lang w:val="en-US"/>
        </w:rPr>
      </w:pPr>
    </w:p>
    <w:p w14:paraId="029D1FAE">
      <w:pPr>
        <w:numPr>
          <w:ilvl w:val="0"/>
          <w:numId w:val="0"/>
        </w:numPr>
        <w:ind w:leftChars="0"/>
        <w:rPr>
          <w:rFonts w:hint="default" w:ascii="Calibri" w:hAnsi="Calibri" w:cs="Calibri"/>
          <w:sz w:val="24"/>
          <w:szCs w:val="24"/>
          <w:lang w:val="en-US"/>
        </w:rPr>
      </w:pPr>
    </w:p>
    <w:p w14:paraId="4CA1C9AC">
      <w:pPr>
        <w:numPr>
          <w:ilvl w:val="0"/>
          <w:numId w:val="1"/>
        </w:numPr>
        <w:ind w:left="360" w:leftChars="0" w:firstLineChars="0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>Please say which languages you  a) speak</w:t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ab/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ab/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ab/>
      </w:r>
    </w:p>
    <w:p w14:paraId="0FBA6C68">
      <w:pPr>
        <w:numPr>
          <w:ilvl w:val="0"/>
          <w:numId w:val="0"/>
        </w:numPr>
        <w:ind w:left="2880" w:leftChars="0" w:firstLine="720" w:firstLineChars="0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>b) write</w:t>
      </w:r>
    </w:p>
    <w:p w14:paraId="3C3E9F00">
      <w:pPr>
        <w:numPr>
          <w:ilvl w:val="0"/>
          <w:numId w:val="0"/>
        </w:numPr>
        <w:ind w:leftChars="0"/>
        <w:rPr>
          <w:rFonts w:hint="default" w:ascii="Calibri" w:hAnsi="Calibri" w:cs="Calibri"/>
          <w:sz w:val="24"/>
          <w:szCs w:val="24"/>
        </w:rPr>
      </w:pPr>
    </w:p>
    <w:p w14:paraId="2BFAE7FE">
      <w:pPr>
        <w:numPr>
          <w:ilvl w:val="0"/>
          <w:numId w:val="0"/>
        </w:numPr>
        <w:ind w:leftChars="0"/>
        <w:rPr>
          <w:rFonts w:hint="default" w:ascii="Calibri" w:hAnsi="Calibri" w:cs="Calibri"/>
          <w:sz w:val="24"/>
          <w:szCs w:val="24"/>
        </w:rPr>
      </w:pPr>
    </w:p>
    <w:p w14:paraId="5757EAEC">
      <w:pPr>
        <w:numPr>
          <w:ilvl w:val="0"/>
          <w:numId w:val="1"/>
        </w:numPr>
        <w:ind w:left="360" w:leftChars="0" w:firstLineChars="0"/>
        <w:rPr>
          <w:rFonts w:hint="default" w:ascii="Calibri" w:hAnsi="Calibri" w:cs="Calibri"/>
          <w:b/>
          <w:bCs/>
          <w:sz w:val="24"/>
          <w:szCs w:val="24"/>
          <w:lang w:val="en-US"/>
        </w:rPr>
      </w:pP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>Do you have experience or skills in any of the following? Mark any that are applicable, and feel free to add any relevant details:</w:t>
      </w:r>
    </w:p>
    <w:p w14:paraId="7553865A">
      <w:pPr>
        <w:numPr>
          <w:ilvl w:val="0"/>
          <w:numId w:val="0"/>
        </w:numPr>
        <w:ind w:leftChars="0"/>
        <w:rPr>
          <w:rFonts w:hint="default" w:ascii="Calibri" w:hAnsi="Calibri" w:cs="Calibri"/>
          <w:sz w:val="24"/>
          <w:szCs w:val="24"/>
          <w:lang w:val="en-US"/>
        </w:rPr>
      </w:pPr>
    </w:p>
    <w:p w14:paraId="6371F25E">
      <w:pPr>
        <w:numPr>
          <w:ilvl w:val="0"/>
          <w:numId w:val="0"/>
        </w:numPr>
        <w:ind w:left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ab/>
      </w:r>
      <w:r>
        <w:rPr>
          <w:rFonts w:hint="default" w:ascii="Calibri" w:hAnsi="Calibri" w:cs="Calibri"/>
          <w:sz w:val="24"/>
          <w:szCs w:val="24"/>
          <w:lang w:val="en-US"/>
        </w:rPr>
        <w:t xml:space="preserve">Financial management and oversight of an organisation  </w:t>
      </w:r>
    </w:p>
    <w:p w14:paraId="053EB983">
      <w:pPr>
        <w:numPr>
          <w:ilvl w:val="0"/>
          <w:numId w:val="0"/>
        </w:numPr>
        <w:ind w:leftChars="0"/>
        <w:rPr>
          <w:rFonts w:hint="default" w:ascii="Calibri" w:hAnsi="Calibri" w:cs="Calibri"/>
          <w:sz w:val="24"/>
          <w:szCs w:val="24"/>
          <w:lang w:val="en-US"/>
        </w:rPr>
      </w:pPr>
    </w:p>
    <w:p w14:paraId="79681E68">
      <w:pPr>
        <w:numPr>
          <w:ilvl w:val="0"/>
          <w:numId w:val="0"/>
        </w:numPr>
        <w:ind w:left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ab/>
      </w:r>
      <w:r>
        <w:rPr>
          <w:rFonts w:hint="default" w:ascii="Calibri" w:hAnsi="Calibri" w:cs="Calibri"/>
          <w:sz w:val="24"/>
          <w:szCs w:val="24"/>
          <w:lang w:val="en-US"/>
        </w:rPr>
        <w:t xml:space="preserve">Legal expertise / experience of GDPR compliance </w:t>
      </w:r>
    </w:p>
    <w:p w14:paraId="413FE6B7">
      <w:pPr>
        <w:numPr>
          <w:ilvl w:val="0"/>
          <w:numId w:val="0"/>
        </w:numPr>
        <w:ind w:leftChars="0"/>
        <w:rPr>
          <w:rFonts w:hint="default" w:ascii="Calibri" w:hAnsi="Calibri" w:cs="Calibri"/>
          <w:sz w:val="24"/>
          <w:szCs w:val="24"/>
          <w:lang w:val="en-US"/>
        </w:rPr>
      </w:pPr>
    </w:p>
    <w:p w14:paraId="318D3352">
      <w:pPr>
        <w:numPr>
          <w:ilvl w:val="0"/>
          <w:numId w:val="0"/>
        </w:numPr>
        <w:ind w:leftChars="0" w:firstLine="7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Communications (website content, social media, newsletters…)</w:t>
      </w:r>
    </w:p>
    <w:p w14:paraId="657B1244">
      <w:pPr>
        <w:numPr>
          <w:ilvl w:val="0"/>
          <w:numId w:val="0"/>
        </w:numPr>
        <w:ind w:leftChars="0" w:firstLine="720" w:firstLineChars="0"/>
        <w:rPr>
          <w:rFonts w:hint="default" w:ascii="Calibri" w:hAnsi="Calibri" w:cs="Calibri"/>
          <w:sz w:val="24"/>
          <w:szCs w:val="24"/>
          <w:lang w:val="en-US"/>
        </w:rPr>
      </w:pPr>
    </w:p>
    <w:p w14:paraId="56DB55C9">
      <w:pPr>
        <w:numPr>
          <w:ilvl w:val="0"/>
          <w:numId w:val="0"/>
        </w:numPr>
        <w:ind w:leftChars="0" w:firstLine="7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Marketing</w:t>
      </w:r>
    </w:p>
    <w:p w14:paraId="2DC3B3B4">
      <w:pPr>
        <w:numPr>
          <w:ilvl w:val="0"/>
          <w:numId w:val="0"/>
        </w:numPr>
        <w:ind w:leftChars="0" w:firstLine="720" w:firstLineChars="0"/>
        <w:rPr>
          <w:rFonts w:hint="default" w:ascii="Calibri" w:hAnsi="Calibri" w:cs="Calibri"/>
          <w:sz w:val="24"/>
          <w:szCs w:val="24"/>
          <w:lang w:val="en-US"/>
        </w:rPr>
      </w:pPr>
    </w:p>
    <w:p w14:paraId="16397A68">
      <w:pPr>
        <w:numPr>
          <w:ilvl w:val="0"/>
          <w:numId w:val="0"/>
        </w:numPr>
        <w:ind w:leftChars="0" w:firstLine="7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Income generation</w:t>
      </w:r>
    </w:p>
    <w:p w14:paraId="3EE61486">
      <w:pPr>
        <w:numPr>
          <w:ilvl w:val="0"/>
          <w:numId w:val="0"/>
        </w:numPr>
        <w:ind w:leftChars="0" w:firstLine="720" w:firstLineChars="0"/>
        <w:rPr>
          <w:rFonts w:hint="default" w:ascii="Calibri" w:hAnsi="Calibri" w:cs="Calibri"/>
          <w:sz w:val="24"/>
          <w:szCs w:val="24"/>
          <w:lang w:val="en-US"/>
        </w:rPr>
      </w:pPr>
    </w:p>
    <w:p w14:paraId="7E28DA3C">
      <w:pPr>
        <w:numPr>
          <w:ilvl w:val="0"/>
          <w:numId w:val="0"/>
        </w:numPr>
        <w:ind w:leftChars="0" w:firstLine="7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Membership organisation</w:t>
      </w:r>
    </w:p>
    <w:p w14:paraId="57BCDB52">
      <w:pPr>
        <w:numPr>
          <w:ilvl w:val="0"/>
          <w:numId w:val="0"/>
        </w:numPr>
        <w:ind w:leftChars="0" w:firstLine="720" w:firstLineChars="0"/>
        <w:rPr>
          <w:rFonts w:hint="default" w:ascii="Calibri" w:hAnsi="Calibri" w:cs="Calibri"/>
          <w:sz w:val="24"/>
          <w:szCs w:val="24"/>
          <w:lang w:val="en-US"/>
        </w:rPr>
      </w:pPr>
    </w:p>
    <w:p w14:paraId="2B562CA4">
      <w:pPr>
        <w:numPr>
          <w:ilvl w:val="0"/>
          <w:numId w:val="0"/>
        </w:numPr>
        <w:ind w:leftChars="0" w:firstLine="7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Conference/Event organisation</w:t>
      </w:r>
    </w:p>
    <w:p w14:paraId="686985E9">
      <w:pPr>
        <w:numPr>
          <w:ilvl w:val="0"/>
          <w:numId w:val="0"/>
        </w:numPr>
        <w:ind w:leftChars="0" w:firstLine="720" w:firstLineChars="0"/>
        <w:rPr>
          <w:rFonts w:hint="default" w:ascii="Calibri" w:hAnsi="Calibri" w:cs="Calibri"/>
          <w:sz w:val="24"/>
          <w:szCs w:val="24"/>
          <w:lang w:val="en-US"/>
        </w:rPr>
      </w:pPr>
    </w:p>
    <w:p w14:paraId="6C0591BF">
      <w:pPr>
        <w:numPr>
          <w:ilvl w:val="0"/>
          <w:numId w:val="0"/>
        </w:numPr>
        <w:ind w:leftChars="0" w:firstLine="7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Website management</w:t>
      </w:r>
    </w:p>
    <w:p w14:paraId="4B070419">
      <w:pPr>
        <w:numPr>
          <w:ilvl w:val="0"/>
          <w:numId w:val="0"/>
        </w:numPr>
        <w:ind w:leftChars="0" w:firstLine="720" w:firstLineChars="0"/>
        <w:rPr>
          <w:rFonts w:hint="default" w:ascii="Calibri" w:hAnsi="Calibri" w:cs="Calibri"/>
          <w:sz w:val="24"/>
          <w:szCs w:val="24"/>
          <w:lang w:val="en-US"/>
        </w:rPr>
      </w:pPr>
    </w:p>
    <w:p w14:paraId="5A62040A">
      <w:pPr>
        <w:numPr>
          <w:ilvl w:val="0"/>
          <w:numId w:val="0"/>
        </w:numPr>
        <w:ind w:leftChars="0" w:firstLine="7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Please add any skills/experience you think relevant that are not on the list:</w:t>
      </w:r>
      <w:r>
        <w:rPr>
          <w:rFonts w:hint="default" w:ascii="Calibri" w:hAnsi="Calibri" w:cs="Calibri"/>
          <w:sz w:val="24"/>
          <w:szCs w:val="24"/>
          <w:lang w:val="en-US"/>
        </w:rPr>
        <w:tab/>
      </w:r>
      <w:r>
        <w:rPr>
          <w:rFonts w:hint="default" w:ascii="Calibri" w:hAnsi="Calibri" w:cs="Calibri"/>
          <w:sz w:val="24"/>
          <w:szCs w:val="24"/>
          <w:lang w:val="en-US"/>
        </w:rPr>
        <w:tab/>
      </w:r>
    </w:p>
    <w:p w14:paraId="4616EE70">
      <w:pPr>
        <w:numPr>
          <w:ilvl w:val="0"/>
          <w:numId w:val="0"/>
        </w:numPr>
        <w:ind w:leftChars="0"/>
        <w:rPr>
          <w:rFonts w:hint="default" w:ascii="Calibri" w:hAnsi="Calibri" w:cs="Calibri"/>
          <w:sz w:val="24"/>
          <w:szCs w:val="24"/>
          <w:lang w:val="en-US"/>
        </w:rPr>
      </w:pPr>
    </w:p>
    <w:p w14:paraId="16C1F87C">
      <w:pPr>
        <w:numPr>
          <w:ilvl w:val="0"/>
          <w:numId w:val="0"/>
        </w:numPr>
        <w:ind w:leftChars="0"/>
        <w:rPr>
          <w:rFonts w:hint="default" w:ascii="Calibri" w:hAnsi="Calibri" w:cs="Calibri"/>
          <w:sz w:val="24"/>
          <w:szCs w:val="24"/>
          <w:lang w:val="en-US"/>
        </w:rPr>
      </w:pPr>
    </w:p>
    <w:p w14:paraId="7A16E6FC">
      <w:pPr>
        <w:numPr>
          <w:ilvl w:val="0"/>
          <w:numId w:val="0"/>
        </w:numPr>
        <w:ind w:leftChars="0"/>
        <w:rPr>
          <w:rFonts w:hint="default" w:ascii="Calibri" w:hAnsi="Calibri" w:cs="Calibri"/>
          <w:sz w:val="24"/>
          <w:szCs w:val="24"/>
          <w:lang w:val="en-US"/>
        </w:rPr>
      </w:pPr>
    </w:p>
    <w:p w14:paraId="5F2D3C42">
      <w:pPr>
        <w:numPr>
          <w:ilvl w:val="0"/>
          <w:numId w:val="0"/>
        </w:numPr>
        <w:ind w:leftChars="0"/>
        <w:rPr>
          <w:rFonts w:hint="default" w:ascii="Calibri" w:hAnsi="Calibri" w:cs="Calibri"/>
          <w:sz w:val="24"/>
          <w:szCs w:val="24"/>
          <w:lang w:val="en-US"/>
        </w:rPr>
      </w:pPr>
    </w:p>
    <w:p w14:paraId="4FE56613">
      <w:pPr>
        <w:numPr>
          <w:ilvl w:val="0"/>
          <w:numId w:val="1"/>
        </w:numPr>
        <w:ind w:left="360" w:leftChars="0" w:firstLineChars="0"/>
        <w:rPr>
          <w:rFonts w:hint="default" w:ascii="Calibri" w:hAnsi="Calibri" w:cs="Calibri"/>
          <w:b/>
          <w:bCs/>
          <w:sz w:val="24"/>
          <w:szCs w:val="24"/>
          <w:lang w:val="en-US"/>
        </w:rPr>
      </w:pP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>Do you have experience of homeshare in any form (programme manager, householder, homesharer, associated family etc..). Please give a short description (max 150 words).</w:t>
      </w:r>
    </w:p>
    <w:p w14:paraId="5FC9116F">
      <w:pPr>
        <w:numPr>
          <w:ilvl w:val="0"/>
          <w:numId w:val="0"/>
        </w:numPr>
        <w:ind w:leftChars="0"/>
        <w:rPr>
          <w:rFonts w:hint="default" w:ascii="Calibri" w:hAnsi="Calibri" w:cs="Calibri"/>
          <w:sz w:val="24"/>
          <w:szCs w:val="24"/>
          <w:lang w:val="en-US"/>
        </w:rPr>
      </w:pPr>
    </w:p>
    <w:p w14:paraId="30CB2695">
      <w:pPr>
        <w:numPr>
          <w:ilvl w:val="0"/>
          <w:numId w:val="0"/>
        </w:numPr>
        <w:ind w:leftChars="0"/>
        <w:rPr>
          <w:rFonts w:hint="default" w:ascii="Calibri" w:hAnsi="Calibri" w:cs="Calibri"/>
          <w:sz w:val="24"/>
          <w:szCs w:val="24"/>
          <w:lang w:val="en-US"/>
        </w:rPr>
      </w:pPr>
    </w:p>
    <w:p w14:paraId="0067EA7A">
      <w:pPr>
        <w:numPr>
          <w:ilvl w:val="0"/>
          <w:numId w:val="0"/>
        </w:numPr>
        <w:ind w:leftChars="0"/>
        <w:rPr>
          <w:rFonts w:hint="default" w:ascii="Calibri" w:hAnsi="Calibri" w:cs="Calibri"/>
          <w:sz w:val="24"/>
          <w:szCs w:val="24"/>
          <w:lang w:val="en-US"/>
        </w:rPr>
      </w:pPr>
    </w:p>
    <w:p w14:paraId="378ABEA4">
      <w:pPr>
        <w:numPr>
          <w:ilvl w:val="0"/>
          <w:numId w:val="0"/>
        </w:numPr>
        <w:ind w:leftChars="0"/>
        <w:rPr>
          <w:rFonts w:hint="default" w:ascii="Calibri" w:hAnsi="Calibri" w:cs="Calibri"/>
          <w:sz w:val="24"/>
          <w:szCs w:val="24"/>
          <w:lang w:val="en-US"/>
        </w:rPr>
      </w:pPr>
    </w:p>
    <w:p w14:paraId="62010EE0">
      <w:pPr>
        <w:numPr>
          <w:ilvl w:val="0"/>
          <w:numId w:val="0"/>
        </w:numPr>
        <w:ind w:leftChars="0"/>
        <w:rPr>
          <w:rFonts w:hint="default" w:ascii="Calibri" w:hAnsi="Calibri" w:cs="Calibri"/>
          <w:sz w:val="24"/>
          <w:szCs w:val="24"/>
          <w:lang w:val="en-US"/>
        </w:rPr>
      </w:pPr>
    </w:p>
    <w:p w14:paraId="462B749D">
      <w:pPr>
        <w:numPr>
          <w:ilvl w:val="0"/>
          <w:numId w:val="0"/>
        </w:numPr>
        <w:ind w:leftChars="0"/>
        <w:rPr>
          <w:rFonts w:hint="default" w:ascii="Calibri" w:hAnsi="Calibri" w:cs="Calibri"/>
          <w:sz w:val="24"/>
          <w:szCs w:val="24"/>
          <w:lang w:val="en-US"/>
        </w:rPr>
      </w:pPr>
    </w:p>
    <w:p w14:paraId="1F076161">
      <w:pPr>
        <w:numPr>
          <w:ilvl w:val="0"/>
          <w:numId w:val="1"/>
        </w:numPr>
        <w:ind w:left="360" w:leftChars="0" w:firstLineChars="0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P</w:t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 xml:space="preserve">lease tell us why you think you’d be a good trustee for Homeshare International. </w:t>
      </w:r>
    </w:p>
    <w:p w14:paraId="06C9CD22">
      <w:pPr>
        <w:pStyle w:val="6"/>
        <w:rPr>
          <w:rFonts w:hint="default" w:ascii="Calibri" w:hAnsi="Calibri" w:cs="Calibri"/>
          <w:b w:val="0"/>
          <w:sz w:val="24"/>
          <w:szCs w:val="24"/>
        </w:rPr>
      </w:pPr>
    </w:p>
    <w:p w14:paraId="4793E3E6">
      <w:pPr>
        <w:rPr>
          <w:rFonts w:hint="default" w:ascii="Calibri" w:hAnsi="Calibri" w:cs="Calibri"/>
          <w:bCs w:val="0"/>
          <w:sz w:val="24"/>
          <w:szCs w:val="24"/>
          <w:lang w:val="en-US"/>
        </w:rPr>
      </w:pPr>
    </w:p>
    <w:p w14:paraId="05FEB764">
      <w:pPr>
        <w:rPr>
          <w:rFonts w:hint="default" w:ascii="Calibri" w:hAnsi="Calibri" w:cs="Calibri"/>
          <w:bCs w:val="0"/>
          <w:sz w:val="24"/>
          <w:szCs w:val="24"/>
          <w:lang w:val="en-US"/>
        </w:rPr>
      </w:pPr>
    </w:p>
    <w:p w14:paraId="0D1E3D2B">
      <w:pPr>
        <w:rPr>
          <w:rFonts w:hint="default" w:ascii="Calibri" w:hAnsi="Calibri" w:cs="Calibri"/>
          <w:bCs w:val="0"/>
          <w:sz w:val="24"/>
          <w:szCs w:val="24"/>
          <w:lang w:val="en-US"/>
        </w:rPr>
      </w:pPr>
    </w:p>
    <w:p w14:paraId="3D6A4BD4">
      <w:pPr>
        <w:rPr>
          <w:rFonts w:hint="default" w:ascii="Calibri" w:hAnsi="Calibri" w:cs="Calibri"/>
          <w:bCs w:val="0"/>
          <w:sz w:val="24"/>
          <w:szCs w:val="24"/>
          <w:lang w:val="en-US"/>
        </w:rPr>
      </w:pPr>
    </w:p>
    <w:p w14:paraId="00620CC7">
      <w:pPr>
        <w:rPr>
          <w:rFonts w:hint="default" w:ascii="Calibri" w:hAnsi="Calibri" w:cs="Calibri"/>
          <w:bCs w:val="0"/>
          <w:sz w:val="24"/>
          <w:szCs w:val="24"/>
          <w:lang w:val="en-US"/>
        </w:rPr>
      </w:pPr>
    </w:p>
    <w:p w14:paraId="369D3F0F">
      <w:pPr>
        <w:rPr>
          <w:rFonts w:hint="default" w:ascii="Calibri" w:hAnsi="Calibri" w:cs="Calibri"/>
          <w:bCs w:val="0"/>
          <w:sz w:val="24"/>
          <w:szCs w:val="24"/>
          <w:lang w:val="en-US"/>
        </w:rPr>
      </w:pPr>
    </w:p>
    <w:p w14:paraId="11671F42">
      <w:pPr>
        <w:rPr>
          <w:rFonts w:hint="default" w:ascii="Calibri" w:hAnsi="Calibri" w:cs="Calibri"/>
          <w:bCs w:val="0"/>
          <w:sz w:val="24"/>
          <w:szCs w:val="24"/>
          <w:lang w:val="en-US"/>
        </w:rPr>
      </w:pPr>
    </w:p>
    <w:p w14:paraId="538336E6">
      <w:pPr>
        <w:rPr>
          <w:rFonts w:hint="default" w:ascii="Calibri" w:hAnsi="Calibri" w:cs="Calibri"/>
          <w:bCs w:val="0"/>
          <w:sz w:val="24"/>
          <w:szCs w:val="24"/>
          <w:lang w:val="en-US"/>
        </w:rPr>
      </w:pPr>
    </w:p>
    <w:p w14:paraId="588788DA">
      <w:pPr>
        <w:pStyle w:val="3"/>
        <w:numPr>
          <w:ilvl w:val="0"/>
          <w:numId w:val="1"/>
        </w:numPr>
        <w:ind w:left="360" w:leftChars="0" w:firstLineChars="0"/>
        <w:rPr>
          <w:rFonts w:hint="default" w:ascii="Calibri" w:hAnsi="Calibri" w:cs="Calibri"/>
          <w:b/>
          <w:sz w:val="24"/>
          <w:szCs w:val="24"/>
          <w:u w:val="none"/>
        </w:rPr>
      </w:pPr>
      <w:r>
        <w:rPr>
          <w:rFonts w:hint="default" w:ascii="Calibri" w:hAnsi="Calibri" w:cs="Calibri"/>
          <w:b/>
          <w:sz w:val="24"/>
          <w:szCs w:val="24"/>
          <w:u w:val="none"/>
        </w:rPr>
        <w:t xml:space="preserve">References </w:t>
      </w:r>
    </w:p>
    <w:p w14:paraId="6199B3D5">
      <w:pPr>
        <w:rPr>
          <w:rFonts w:hint="default" w:ascii="Calibri" w:hAnsi="Calibri" w:cs="Calibri"/>
          <w:sz w:val="24"/>
          <w:szCs w:val="24"/>
        </w:rPr>
      </w:pPr>
    </w:p>
    <w:p w14:paraId="7EC211A8">
      <w:pPr>
        <w:rPr>
          <w:rFonts w:hint="default" w:ascii="Calibri" w:hAnsi="Calibri" w:cs="Calibri"/>
          <w:b w:val="0"/>
          <w:sz w:val="24"/>
          <w:szCs w:val="24"/>
        </w:rPr>
      </w:pPr>
      <w:r>
        <w:rPr>
          <w:rFonts w:hint="default" w:ascii="Calibri" w:hAnsi="Calibri" w:cs="Calibri"/>
          <w:b w:val="0"/>
          <w:sz w:val="24"/>
          <w:szCs w:val="24"/>
        </w:rPr>
        <w:t>Please supply the names, telephone number</w:t>
      </w:r>
      <w:r>
        <w:rPr>
          <w:rFonts w:hint="default" w:ascii="Calibri" w:hAnsi="Calibri" w:cs="Calibri"/>
          <w:b w:val="0"/>
          <w:sz w:val="24"/>
          <w:szCs w:val="24"/>
          <w:lang w:val="en-US"/>
        </w:rPr>
        <w:t>s</w:t>
      </w:r>
      <w:r>
        <w:rPr>
          <w:rFonts w:hint="default" w:ascii="Calibri" w:hAnsi="Calibri" w:cs="Calibri"/>
          <w:b w:val="0"/>
          <w:sz w:val="24"/>
          <w:szCs w:val="24"/>
        </w:rPr>
        <w:t xml:space="preserve"> and email addresses of two referees, who we may contact as part of the appointment process</w:t>
      </w:r>
      <w:r>
        <w:rPr>
          <w:rFonts w:hint="default" w:ascii="Calibri" w:hAnsi="Calibri" w:cs="Calibri"/>
          <w:b w:val="0"/>
          <w:sz w:val="24"/>
          <w:szCs w:val="24"/>
          <w:lang w:val="en-US"/>
        </w:rPr>
        <w:t>, indicating how you know them</w:t>
      </w:r>
      <w:r>
        <w:rPr>
          <w:rFonts w:hint="default" w:ascii="Calibri" w:hAnsi="Calibri" w:cs="Calibri"/>
          <w:b w:val="0"/>
          <w:sz w:val="24"/>
          <w:szCs w:val="24"/>
        </w:rPr>
        <w:t>.</w:t>
      </w:r>
    </w:p>
    <w:p w14:paraId="34DF3DDA">
      <w:pPr>
        <w:rPr>
          <w:rFonts w:hint="default" w:ascii="Calibri" w:hAnsi="Calibri" w:cs="Calibri"/>
          <w:bCs w:val="0"/>
          <w:sz w:val="24"/>
          <w:szCs w:val="24"/>
          <w:lang w:val="en-US"/>
        </w:rPr>
      </w:pPr>
    </w:p>
    <w:p w14:paraId="3164A440">
      <w:pPr>
        <w:rPr>
          <w:rFonts w:hint="default" w:ascii="Calibri" w:hAnsi="Calibri" w:cs="Calibri"/>
          <w:bCs w:val="0"/>
          <w:sz w:val="24"/>
          <w:szCs w:val="24"/>
          <w:lang w:val="en-US"/>
        </w:rPr>
      </w:pPr>
    </w:p>
    <w:p w14:paraId="6C70E12C">
      <w:pPr>
        <w:rPr>
          <w:rFonts w:hint="default" w:ascii="Calibri" w:hAnsi="Calibri" w:cs="Calibri"/>
          <w:bCs w:val="0"/>
          <w:sz w:val="24"/>
          <w:szCs w:val="24"/>
          <w:lang w:val="en-US"/>
        </w:rPr>
      </w:pPr>
    </w:p>
    <w:p w14:paraId="1CCC2441">
      <w:pPr>
        <w:rPr>
          <w:rFonts w:hint="default" w:ascii="Calibri" w:hAnsi="Calibri" w:cs="Calibri"/>
          <w:bCs w:val="0"/>
          <w:sz w:val="24"/>
          <w:szCs w:val="24"/>
          <w:lang w:val="en-US"/>
        </w:rPr>
      </w:pPr>
    </w:p>
    <w:p w14:paraId="686C0851">
      <w:pPr>
        <w:rPr>
          <w:rFonts w:hint="default" w:ascii="Calibri" w:hAnsi="Calibri" w:cs="Calibri"/>
          <w:bCs w:val="0"/>
          <w:sz w:val="24"/>
          <w:szCs w:val="24"/>
          <w:lang w:val="en-US"/>
        </w:rPr>
      </w:pPr>
    </w:p>
    <w:p w14:paraId="796BCB36">
      <w:pPr>
        <w:rPr>
          <w:rFonts w:hint="default" w:ascii="Calibri" w:hAnsi="Calibri" w:cs="Calibri"/>
          <w:bCs w:val="0"/>
          <w:sz w:val="24"/>
          <w:szCs w:val="24"/>
          <w:lang w:val="en-US"/>
        </w:rPr>
      </w:pPr>
    </w:p>
    <w:p w14:paraId="2A268E25">
      <w:pPr>
        <w:rPr>
          <w:rFonts w:hint="default" w:ascii="Calibri" w:hAnsi="Calibri" w:cs="Calibri"/>
          <w:bCs w:val="0"/>
          <w:sz w:val="24"/>
          <w:szCs w:val="24"/>
          <w:lang w:val="en-US"/>
        </w:rPr>
      </w:pPr>
    </w:p>
    <w:p w14:paraId="7C1E278A">
      <w:pPr>
        <w:rPr>
          <w:rFonts w:hint="default" w:ascii="Calibri" w:hAnsi="Calibri" w:cs="Calibri"/>
          <w:bCs w:val="0"/>
          <w:sz w:val="24"/>
          <w:szCs w:val="24"/>
          <w:lang w:val="en-US"/>
        </w:rPr>
      </w:pPr>
    </w:p>
    <w:p w14:paraId="15BA7BF9">
      <w:pPr>
        <w:rPr>
          <w:rFonts w:hint="default" w:ascii="Calibri" w:hAnsi="Calibri" w:cs="Calibri"/>
          <w:bCs w:val="0"/>
          <w:sz w:val="24"/>
          <w:szCs w:val="24"/>
          <w:lang w:val="en-US"/>
        </w:rPr>
      </w:pPr>
    </w:p>
    <w:p w14:paraId="3C6E0EAF">
      <w:pPr>
        <w:rPr>
          <w:rFonts w:hint="default" w:ascii="Calibri" w:hAnsi="Calibri" w:cs="Calibri"/>
          <w:bCs w:val="0"/>
          <w:sz w:val="24"/>
          <w:szCs w:val="24"/>
          <w:lang w:val="en-US"/>
        </w:rPr>
      </w:pPr>
    </w:p>
    <w:p w14:paraId="51C7E473">
      <w:pPr>
        <w:rPr>
          <w:rFonts w:hint="default" w:ascii="Calibri" w:hAnsi="Calibri" w:cs="Calibri"/>
          <w:bCs w:val="0"/>
          <w:sz w:val="24"/>
          <w:szCs w:val="24"/>
          <w:lang w:val="en-US"/>
        </w:rPr>
      </w:pPr>
    </w:p>
    <w:p w14:paraId="13BBB53A">
      <w:pPr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Persons disqualified from being trustees of a Charity (at July 2006)</w:t>
      </w:r>
    </w:p>
    <w:p w14:paraId="29678341">
      <w:pPr>
        <w:rPr>
          <w:rFonts w:hint="default" w:ascii="Calibri" w:hAnsi="Calibri" w:cs="Calibri"/>
          <w:b w:val="0"/>
          <w:sz w:val="24"/>
          <w:szCs w:val="24"/>
        </w:rPr>
      </w:pPr>
    </w:p>
    <w:p w14:paraId="39FC9163">
      <w:pPr>
        <w:rPr>
          <w:rFonts w:hint="default" w:ascii="Calibri" w:hAnsi="Calibri" w:cs="Calibri"/>
          <w:b w:val="0"/>
          <w:sz w:val="24"/>
          <w:szCs w:val="24"/>
        </w:rPr>
      </w:pPr>
      <w:r>
        <w:rPr>
          <w:rFonts w:hint="default" w:ascii="Calibri" w:hAnsi="Calibri" w:cs="Calibri"/>
          <w:b w:val="0"/>
          <w:sz w:val="24"/>
          <w:szCs w:val="24"/>
        </w:rPr>
        <w:t>Any person aged over 18 can act as a charity Trustee provided they are not disqualified by law.  Section 72(1) of the Charities Act 1993, disqualifies certain people from being a Trustee of a charity.  This includes:</w:t>
      </w:r>
    </w:p>
    <w:p w14:paraId="279530E3">
      <w:pPr>
        <w:rPr>
          <w:rFonts w:hint="default" w:ascii="Calibri" w:hAnsi="Calibri" w:cs="Calibri"/>
          <w:b w:val="0"/>
          <w:sz w:val="24"/>
          <w:szCs w:val="24"/>
        </w:rPr>
      </w:pPr>
    </w:p>
    <w:p w14:paraId="4C26E73D">
      <w:pPr>
        <w:numPr>
          <w:ilvl w:val="0"/>
          <w:numId w:val="2"/>
        </w:numPr>
        <w:rPr>
          <w:rFonts w:hint="default" w:ascii="Calibri" w:hAnsi="Calibri" w:cs="Calibri"/>
          <w:b w:val="0"/>
          <w:sz w:val="24"/>
          <w:szCs w:val="24"/>
        </w:rPr>
      </w:pPr>
      <w:r>
        <w:rPr>
          <w:rFonts w:hint="default" w:ascii="Calibri" w:hAnsi="Calibri" w:cs="Calibri"/>
          <w:b w:val="0"/>
          <w:sz w:val="24"/>
          <w:szCs w:val="24"/>
        </w:rPr>
        <w:t>Anyone who has been convicted of an offence involving deception or dishonesty, unless the conviction is spent;</w:t>
      </w:r>
    </w:p>
    <w:p w14:paraId="40D0C414">
      <w:pPr>
        <w:rPr>
          <w:rFonts w:hint="default" w:ascii="Calibri" w:hAnsi="Calibri" w:cs="Calibri"/>
          <w:b w:val="0"/>
          <w:sz w:val="24"/>
          <w:szCs w:val="24"/>
        </w:rPr>
      </w:pPr>
    </w:p>
    <w:p w14:paraId="7F3814BD">
      <w:pPr>
        <w:numPr>
          <w:ilvl w:val="0"/>
          <w:numId w:val="2"/>
        </w:numPr>
        <w:rPr>
          <w:rFonts w:hint="default" w:ascii="Calibri" w:hAnsi="Calibri" w:cs="Calibri"/>
          <w:b w:val="0"/>
          <w:sz w:val="24"/>
          <w:szCs w:val="24"/>
        </w:rPr>
      </w:pPr>
      <w:r>
        <w:rPr>
          <w:rFonts w:hint="default" w:ascii="Calibri" w:hAnsi="Calibri" w:cs="Calibri"/>
          <w:b w:val="0"/>
          <w:sz w:val="24"/>
          <w:szCs w:val="24"/>
        </w:rPr>
        <w:t>Anyone who is an undischarged bankrupt;</w:t>
      </w:r>
    </w:p>
    <w:p w14:paraId="50359090">
      <w:pPr>
        <w:rPr>
          <w:rFonts w:hint="default" w:ascii="Calibri" w:hAnsi="Calibri" w:cs="Calibri"/>
          <w:b w:val="0"/>
          <w:sz w:val="24"/>
          <w:szCs w:val="24"/>
        </w:rPr>
      </w:pPr>
    </w:p>
    <w:p w14:paraId="7B1336E4">
      <w:pPr>
        <w:numPr>
          <w:ilvl w:val="0"/>
          <w:numId w:val="2"/>
        </w:numPr>
        <w:rPr>
          <w:rFonts w:hint="default" w:ascii="Calibri" w:hAnsi="Calibri" w:cs="Calibri"/>
          <w:b w:val="0"/>
          <w:sz w:val="24"/>
          <w:szCs w:val="24"/>
        </w:rPr>
      </w:pPr>
      <w:r>
        <w:rPr>
          <w:rFonts w:hint="default" w:ascii="Calibri" w:hAnsi="Calibri" w:cs="Calibri"/>
          <w:b w:val="0"/>
          <w:sz w:val="24"/>
          <w:szCs w:val="24"/>
        </w:rPr>
        <w:t>Anyone who has previously been removed from trusteeship of a charity by the Court or the Commissioners for misconduct or mismanagement;</w:t>
      </w:r>
    </w:p>
    <w:p w14:paraId="1D802DB7">
      <w:pPr>
        <w:rPr>
          <w:rFonts w:hint="default" w:ascii="Calibri" w:hAnsi="Calibri" w:cs="Calibri"/>
          <w:b w:val="0"/>
          <w:sz w:val="24"/>
          <w:szCs w:val="24"/>
        </w:rPr>
      </w:pPr>
    </w:p>
    <w:p w14:paraId="4451E311">
      <w:pPr>
        <w:numPr>
          <w:ilvl w:val="0"/>
          <w:numId w:val="2"/>
        </w:numPr>
        <w:rPr>
          <w:rFonts w:hint="default" w:ascii="Calibri" w:hAnsi="Calibri" w:cs="Calibri"/>
          <w:b w:val="0"/>
          <w:sz w:val="24"/>
          <w:szCs w:val="24"/>
        </w:rPr>
      </w:pPr>
      <w:r>
        <w:rPr>
          <w:rFonts w:hint="default" w:ascii="Calibri" w:hAnsi="Calibri" w:cs="Calibri"/>
          <w:b w:val="0"/>
          <w:sz w:val="24"/>
          <w:szCs w:val="24"/>
        </w:rPr>
        <w:t>Anyone who is under a disqualification order under the Company Directors Disqualification Act 1986.</w:t>
      </w:r>
    </w:p>
    <w:p w14:paraId="7DA6B3AC">
      <w:pPr>
        <w:rPr>
          <w:rFonts w:hint="default" w:ascii="Calibri" w:hAnsi="Calibri" w:cs="Calibri"/>
          <w:b w:val="0"/>
          <w:sz w:val="24"/>
          <w:szCs w:val="24"/>
        </w:rPr>
      </w:pPr>
    </w:p>
    <w:p w14:paraId="5BA50DB3">
      <w:pPr>
        <w:rPr>
          <w:rFonts w:hint="default" w:ascii="Calibri" w:hAnsi="Calibri" w:cs="Calibri"/>
          <w:b w:val="0"/>
          <w:sz w:val="24"/>
          <w:szCs w:val="24"/>
        </w:rPr>
      </w:pPr>
      <w:r>
        <w:rPr>
          <w:rFonts w:hint="default" w:ascii="Calibri" w:hAnsi="Calibri" w:cs="Calibri"/>
          <w:b w:val="0"/>
          <w:sz w:val="24"/>
          <w:szCs w:val="24"/>
        </w:rPr>
        <w:t>It is normally an offence to act either as a charity Trustee or as a nominee while disqualified unless the Charity Commission has given a waiver under section 72(4) of the 1993 Act.</w:t>
      </w:r>
    </w:p>
    <w:p w14:paraId="5BE7F21A">
      <w:pPr>
        <w:rPr>
          <w:rFonts w:hint="default" w:ascii="Calibri" w:hAnsi="Calibri" w:cs="Calibri"/>
          <w:bCs w:val="0"/>
          <w:sz w:val="24"/>
          <w:szCs w:val="24"/>
          <w:lang w:val="en-US"/>
        </w:rPr>
      </w:pPr>
    </w:p>
    <w:p w14:paraId="6229205C">
      <w:pPr>
        <w:rPr>
          <w:rFonts w:hint="default" w:ascii="Calibri" w:hAnsi="Calibri" w:cs="Calibri"/>
          <w:bCs w:val="0"/>
          <w:sz w:val="24"/>
          <w:szCs w:val="24"/>
          <w:lang w:val="en-US"/>
        </w:rPr>
      </w:pPr>
    </w:p>
    <w:p w14:paraId="287FB0FC">
      <w:pPr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GDPR</w:t>
      </w:r>
    </w:p>
    <w:p w14:paraId="3A0F0210">
      <w:pPr>
        <w:rPr>
          <w:rFonts w:hint="default" w:ascii="Calibri" w:hAnsi="Calibri" w:cs="Calibri"/>
          <w:b w:val="0"/>
          <w:sz w:val="24"/>
          <w:szCs w:val="24"/>
        </w:rPr>
      </w:pPr>
    </w:p>
    <w:p w14:paraId="536EA96D">
      <w:pPr>
        <w:rPr>
          <w:rFonts w:hint="default" w:ascii="Calibri" w:hAnsi="Calibri" w:cs="Calibri"/>
          <w:b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sz w:val="24"/>
          <w:szCs w:val="24"/>
        </w:rPr>
        <w:t>We will only use your information for the purposes of recruitment selection, it will be held securely and not shared.  F</w:t>
      </w:r>
      <w:r>
        <w:rPr>
          <w:rFonts w:hint="default" w:ascii="Calibri" w:hAnsi="Calibri" w:cs="Calibri"/>
          <w:b w:val="0"/>
          <w:sz w:val="24"/>
          <w:szCs w:val="24"/>
          <w:lang w:val="en-US"/>
        </w:rPr>
        <w:t xml:space="preserve">ull </w:t>
      </w:r>
      <w:r>
        <w:rPr>
          <w:rFonts w:hint="default" w:ascii="Calibri" w:hAnsi="Calibri" w:cs="Calibri"/>
          <w:b w:val="0"/>
          <w:sz w:val="24"/>
          <w:szCs w:val="24"/>
        </w:rPr>
        <w:t>details o</w:t>
      </w:r>
      <w:r>
        <w:rPr>
          <w:rFonts w:hint="default" w:ascii="Calibri" w:hAnsi="Calibri" w:cs="Calibri"/>
          <w:b w:val="0"/>
          <w:sz w:val="24"/>
          <w:szCs w:val="24"/>
          <w:lang w:val="en-US"/>
        </w:rPr>
        <w:t>f</w:t>
      </w:r>
      <w:r>
        <w:rPr>
          <w:rFonts w:hint="default" w:ascii="Calibri" w:hAnsi="Calibri" w:cs="Calibri"/>
          <w:b w:val="0"/>
          <w:sz w:val="24"/>
          <w:szCs w:val="24"/>
        </w:rPr>
        <w:t xml:space="preserve"> the</w:t>
      </w:r>
      <w:r>
        <w:rPr>
          <w:rFonts w:hint="default" w:ascii="Calibri" w:hAnsi="Calibri" w:cs="Calibri"/>
          <w:b w:val="0"/>
          <w:sz w:val="24"/>
          <w:szCs w:val="24"/>
          <w:lang w:val="en-US"/>
        </w:rPr>
        <w:t xml:space="preserve"> HI</w:t>
      </w:r>
      <w:r>
        <w:rPr>
          <w:rFonts w:hint="default" w:ascii="Calibri" w:hAnsi="Calibri" w:cs="Calibri"/>
          <w:b w:val="0"/>
          <w:sz w:val="24"/>
          <w:szCs w:val="24"/>
        </w:rPr>
        <w:t xml:space="preserve"> GDPR policy</w:t>
      </w:r>
      <w:r>
        <w:rPr>
          <w:rFonts w:hint="default" w:ascii="Calibri" w:hAnsi="Calibri" w:cs="Calibri"/>
          <w:b w:val="0"/>
          <w:sz w:val="24"/>
          <w:szCs w:val="24"/>
          <w:lang w:val="en-US"/>
        </w:rPr>
        <w:t xml:space="preserve"> are on our website.</w:t>
      </w:r>
    </w:p>
    <w:p w14:paraId="0FE3FDDA">
      <w:pPr>
        <w:rPr>
          <w:rFonts w:hint="default" w:ascii="Calibri" w:hAnsi="Calibri" w:cs="Calibri"/>
          <w:b w:val="0"/>
          <w:sz w:val="24"/>
          <w:szCs w:val="24"/>
          <w:lang w:val="en-US"/>
        </w:rPr>
      </w:pPr>
    </w:p>
    <w:p w14:paraId="4F927FFD">
      <w:pPr>
        <w:rPr>
          <w:rFonts w:hint="default" w:ascii="Calibri" w:hAnsi="Calibri" w:cs="Calibri"/>
          <w:b w:val="0"/>
          <w:sz w:val="24"/>
          <w:szCs w:val="24"/>
          <w:lang w:val="en-US"/>
        </w:rPr>
      </w:pPr>
    </w:p>
    <w:p w14:paraId="30300D23">
      <w:pPr>
        <w:rPr>
          <w:rFonts w:hint="default" w:ascii="Calibri" w:hAnsi="Calibri" w:cs="Calibri"/>
          <w:b w:val="0"/>
          <w:i/>
          <w:sz w:val="24"/>
          <w:szCs w:val="24"/>
        </w:rPr>
      </w:pPr>
      <w:r>
        <w:rPr>
          <w:rFonts w:hint="default" w:ascii="Calibri" w:hAnsi="Calibri" w:cs="Calibri"/>
          <w:b w:val="0"/>
          <w:i/>
          <w:sz w:val="24"/>
          <w:szCs w:val="24"/>
        </w:rPr>
        <w:t>I understand that this form and any attached documents will be passed to the Board of Trustees</w:t>
      </w:r>
      <w:r>
        <w:rPr>
          <w:rFonts w:hint="default" w:ascii="Calibri" w:hAnsi="Calibri" w:cs="Calibri"/>
          <w:b w:val="0"/>
          <w:i/>
          <w:sz w:val="24"/>
          <w:szCs w:val="24"/>
          <w:lang w:val="en-US"/>
        </w:rPr>
        <w:t xml:space="preserve"> </w:t>
      </w:r>
      <w:r>
        <w:rPr>
          <w:rFonts w:hint="default" w:ascii="Calibri" w:hAnsi="Calibri" w:cs="Calibri"/>
          <w:b w:val="0"/>
          <w:i/>
          <w:sz w:val="24"/>
          <w:szCs w:val="24"/>
        </w:rPr>
        <w:t xml:space="preserve"> for their consideration.</w:t>
      </w:r>
    </w:p>
    <w:p w14:paraId="7FBAD905">
      <w:pPr>
        <w:rPr>
          <w:rFonts w:hint="default" w:ascii="Calibri" w:hAnsi="Calibri" w:cs="Calibri"/>
          <w:b w:val="0"/>
          <w:sz w:val="24"/>
          <w:szCs w:val="24"/>
          <w:lang w:val="en-US"/>
        </w:rPr>
      </w:pPr>
    </w:p>
    <w:p w14:paraId="42551F71">
      <w:pPr>
        <w:ind w:right="-195"/>
        <w:rPr>
          <w:rFonts w:hint="default" w:ascii="Calibri" w:hAnsi="Calibri" w:cs="Calibri"/>
          <w:b w:val="0"/>
          <w:i/>
          <w:sz w:val="24"/>
          <w:szCs w:val="24"/>
        </w:rPr>
      </w:pPr>
      <w:r>
        <w:rPr>
          <w:rFonts w:hint="default" w:ascii="Calibri" w:hAnsi="Calibri" w:cs="Calibri"/>
          <w:b w:val="0"/>
          <w:i/>
          <w:sz w:val="24"/>
          <w:szCs w:val="24"/>
        </w:rPr>
        <w:t>I understand that I am required to declare any unspent criminal convictions and that having read page 4 regarding eligibility, I confirm that I am not disqualified from acting as a Trustee under any</w:t>
      </w:r>
      <w:r>
        <w:rPr>
          <w:rFonts w:hint="default" w:ascii="Calibri" w:hAnsi="Calibri" w:cs="Calibri"/>
          <w:b w:val="0"/>
          <w:i/>
          <w:sz w:val="24"/>
          <w:szCs w:val="24"/>
          <w:lang w:val="en-US"/>
        </w:rPr>
        <w:t xml:space="preserve"> </w:t>
      </w:r>
      <w:r>
        <w:rPr>
          <w:rFonts w:hint="default" w:ascii="Calibri" w:hAnsi="Calibri" w:cs="Calibri"/>
          <w:b w:val="0"/>
          <w:i/>
          <w:sz w:val="24"/>
          <w:szCs w:val="24"/>
        </w:rPr>
        <w:t>of the legal provisions listed.</w:t>
      </w:r>
    </w:p>
    <w:p w14:paraId="34AB621F">
      <w:pPr>
        <w:ind w:right="-195"/>
        <w:rPr>
          <w:rFonts w:hint="default" w:ascii="Calibri" w:hAnsi="Calibri" w:cs="Calibri"/>
          <w:b w:val="0"/>
          <w:i/>
          <w:sz w:val="24"/>
          <w:szCs w:val="24"/>
        </w:rPr>
      </w:pPr>
    </w:p>
    <w:p w14:paraId="40DC0DCF">
      <w:pPr>
        <w:rPr>
          <w:rFonts w:hint="default" w:ascii="Calibri" w:hAnsi="Calibri" w:cs="Calibri"/>
          <w:b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i/>
          <w:sz w:val="24"/>
          <w:szCs w:val="24"/>
        </w:rPr>
        <w:t>I agree that the Board of Trustees may take up references with the referees provided.</w:t>
      </w:r>
    </w:p>
    <w:p w14:paraId="54655CBB">
      <w:pPr>
        <w:rPr>
          <w:rFonts w:hint="default" w:ascii="Calibri" w:hAnsi="Calibri" w:cs="Calibri"/>
          <w:b w:val="0"/>
          <w:sz w:val="24"/>
          <w:szCs w:val="24"/>
        </w:rPr>
      </w:pPr>
    </w:p>
    <w:p w14:paraId="274DF878">
      <w:pPr>
        <w:rPr>
          <w:rFonts w:hint="default" w:ascii="Calibri" w:hAnsi="Calibri" w:cs="Calibri"/>
          <w:b w:val="0"/>
          <w:sz w:val="24"/>
          <w:szCs w:val="24"/>
          <w:lang w:val="en-US"/>
        </w:rPr>
      </w:pPr>
    </w:p>
    <w:p w14:paraId="05448DBC">
      <w:pPr>
        <w:rPr>
          <w:rFonts w:hint="default" w:ascii="Calibri" w:hAnsi="Calibri" w:cs="Calibri"/>
          <w:b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sz w:val="24"/>
          <w:szCs w:val="24"/>
          <w:lang w:val="en-US"/>
        </w:rPr>
        <w:t>Name:</w:t>
      </w:r>
    </w:p>
    <w:p w14:paraId="4536EC21">
      <w:pPr>
        <w:rPr>
          <w:rFonts w:hint="default" w:ascii="Calibri" w:hAnsi="Calibri" w:cs="Calibri"/>
          <w:b w:val="0"/>
          <w:sz w:val="24"/>
          <w:szCs w:val="24"/>
          <w:lang w:val="en-US"/>
        </w:rPr>
      </w:pPr>
    </w:p>
    <w:p w14:paraId="63B79E0B">
      <w:pPr>
        <w:rPr>
          <w:rFonts w:hint="default" w:ascii="Calibri" w:hAnsi="Calibri" w:cs="Calibri"/>
          <w:b w:val="0"/>
          <w:sz w:val="24"/>
          <w:szCs w:val="24"/>
        </w:rPr>
      </w:pPr>
      <w:r>
        <w:rPr>
          <w:rFonts w:hint="default" w:ascii="Calibri" w:hAnsi="Calibri" w:cs="Calibri"/>
          <w:b w:val="0"/>
          <w:sz w:val="24"/>
          <w:szCs w:val="24"/>
        </w:rPr>
        <w:t>Signed:</w:t>
      </w:r>
    </w:p>
    <w:p w14:paraId="044F2F22">
      <w:pPr>
        <w:rPr>
          <w:rFonts w:hint="default" w:ascii="Calibri" w:hAnsi="Calibri" w:cs="Calibri"/>
          <w:b w:val="0"/>
          <w:sz w:val="24"/>
          <w:szCs w:val="24"/>
        </w:rPr>
      </w:pPr>
    </w:p>
    <w:p w14:paraId="67C787FF">
      <w:pPr>
        <w:rPr>
          <w:rFonts w:hint="default" w:ascii="Calibri" w:hAnsi="Calibri" w:cs="Calibri"/>
          <w:b w:val="0"/>
          <w:sz w:val="24"/>
          <w:szCs w:val="24"/>
        </w:rPr>
      </w:pPr>
      <w:r>
        <w:rPr>
          <w:rFonts w:hint="default" w:ascii="Calibri" w:hAnsi="Calibri" w:cs="Calibri"/>
          <w:b w:val="0"/>
          <w:sz w:val="24"/>
          <w:szCs w:val="24"/>
        </w:rPr>
        <w:t>Date:</w:t>
      </w:r>
    </w:p>
    <w:p w14:paraId="51893812">
      <w:pPr>
        <w:jc w:val="center"/>
        <w:rPr>
          <w:rFonts w:ascii="Arial" w:hAnsi="Arial"/>
          <w:b w:val="0"/>
          <w:sz w:val="24"/>
        </w:rPr>
      </w:pPr>
    </w:p>
    <w:p w14:paraId="6CADFFC9">
      <w:pPr>
        <w:rPr>
          <w:rFonts w:hint="default" w:ascii="Arial" w:hAnsi="Arial"/>
          <w:b w:val="0"/>
          <w:sz w:val="24"/>
          <w:lang w:val="en-US"/>
        </w:rPr>
      </w:pPr>
    </w:p>
    <w:p w14:paraId="6763AEC4">
      <w:pPr>
        <w:rPr>
          <w:rFonts w:hint="default" w:ascii="Arial" w:hAnsi="Arial"/>
          <w:bCs w:val="0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ill Sans">
    <w:altName w:val="Century Gothic"/>
    <w:panose1 w:val="020B0502020104020203"/>
    <w:charset w:val="00"/>
    <w:family w:val="swiss"/>
    <w:pitch w:val="default"/>
    <w:sig w:usb0="00000000" w:usb1="00000000" w:usb2="00000000" w:usb3="00000000" w:csb0="00000001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8B6DF3"/>
    <w:multiLevelType w:val="multilevel"/>
    <w:tmpl w:val="228B6DF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3962E8"/>
    <w:multiLevelType w:val="multilevel"/>
    <w:tmpl w:val="243962E8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332C5"/>
    <w:rsid w:val="000428EC"/>
    <w:rsid w:val="001057BD"/>
    <w:rsid w:val="00152A1E"/>
    <w:rsid w:val="0021085B"/>
    <w:rsid w:val="002C3CEB"/>
    <w:rsid w:val="002F5E09"/>
    <w:rsid w:val="00682247"/>
    <w:rsid w:val="008C761F"/>
    <w:rsid w:val="00987FA4"/>
    <w:rsid w:val="00A62F4A"/>
    <w:rsid w:val="00C43332"/>
    <w:rsid w:val="00EB4DDC"/>
    <w:rsid w:val="00F356B1"/>
    <w:rsid w:val="00FE60F7"/>
    <w:rsid w:val="02A70FD5"/>
    <w:rsid w:val="0FD33AAE"/>
    <w:rsid w:val="12B217E9"/>
    <w:rsid w:val="1D9A2113"/>
    <w:rsid w:val="261924AB"/>
    <w:rsid w:val="30281748"/>
    <w:rsid w:val="3EA96378"/>
    <w:rsid w:val="414B6D29"/>
    <w:rsid w:val="42C03040"/>
    <w:rsid w:val="5B425D94"/>
    <w:rsid w:val="5D097A1E"/>
    <w:rsid w:val="5D696864"/>
    <w:rsid w:val="62BD44E1"/>
    <w:rsid w:val="6EC236AD"/>
    <w:rsid w:val="700916C9"/>
    <w:rsid w:val="7CAD238A"/>
    <w:rsid w:val="7EE3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Gill Sans" w:hAnsi="Gill Sans"/>
    </w:rPr>
  </w:style>
  <w:style w:type="paragraph" w:styleId="3">
    <w:name w:val="heading 4"/>
    <w:basedOn w:val="1"/>
    <w:next w:val="1"/>
    <w:qFormat/>
    <w:uiPriority w:val="0"/>
    <w:pPr>
      <w:keepNext/>
      <w:outlineLvl w:val="3"/>
    </w:pPr>
    <w:rPr>
      <w:rFonts w:ascii="Gill Sans" w:hAnsi="Gill Sans"/>
      <w:u w:val="single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rPr>
      <w:rFonts w:ascii="Arial" w:hAnsi="Arial" w:cs="Arial"/>
      <w:sz w:val="24"/>
    </w:rPr>
  </w:style>
  <w:style w:type="character" w:styleId="7">
    <w:name w:val="annotation reference"/>
    <w:basedOn w:val="4"/>
    <w:qFormat/>
    <w:uiPriority w:val="0"/>
    <w:rPr>
      <w:sz w:val="16"/>
      <w:szCs w:val="16"/>
    </w:rPr>
  </w:style>
  <w:style w:type="paragraph" w:styleId="8">
    <w:name w:val="annotation text"/>
    <w:basedOn w:val="1"/>
    <w:link w:val="14"/>
    <w:qFormat/>
    <w:uiPriority w:val="0"/>
  </w:style>
  <w:style w:type="paragraph" w:styleId="9">
    <w:name w:val="annotation subject"/>
    <w:basedOn w:val="8"/>
    <w:next w:val="8"/>
    <w:link w:val="15"/>
    <w:qFormat/>
    <w:uiPriority w:val="0"/>
    <w:rPr>
      <w:b/>
      <w:bCs/>
    </w:rPr>
  </w:style>
  <w:style w:type="character" w:styleId="10">
    <w:name w:val="FollowedHyperlink"/>
    <w:basedOn w:val="4"/>
    <w:qFormat/>
    <w:uiPriority w:val="0"/>
    <w:rPr>
      <w:color w:val="800080"/>
      <w:u w:val="single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3">
    <w:name w:val="Hyperlink"/>
    <w:basedOn w:val="4"/>
    <w:qFormat/>
    <w:uiPriority w:val="0"/>
    <w:rPr>
      <w:color w:val="0000FF"/>
      <w:u w:val="single"/>
    </w:rPr>
  </w:style>
  <w:style w:type="character" w:customStyle="1" w:styleId="14">
    <w:name w:val="Comment Text Char"/>
    <w:basedOn w:val="4"/>
    <w:link w:val="8"/>
    <w:qFormat/>
    <w:uiPriority w:val="0"/>
    <w:rPr>
      <w:rFonts w:asciiTheme="minorHAnsi" w:hAnsiTheme="minorHAnsi" w:eastAsiaTheme="minorEastAsia" w:cstheme="minorBidi"/>
      <w:lang w:val="en-US" w:eastAsia="zh-CN"/>
    </w:rPr>
  </w:style>
  <w:style w:type="character" w:customStyle="1" w:styleId="15">
    <w:name w:val="Comment Subject Char"/>
    <w:basedOn w:val="14"/>
    <w:link w:val="9"/>
    <w:qFormat/>
    <w:uiPriority w:val="0"/>
    <w:rPr>
      <w:rFonts w:asciiTheme="minorHAnsi" w:hAnsiTheme="minorHAnsi" w:eastAsiaTheme="minorEastAsia" w:cstheme="minorBidi"/>
      <w:b/>
      <w:bCs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694</Words>
  <Characters>3962</Characters>
  <Lines>33</Lines>
  <Paragraphs>9</Paragraphs>
  <TotalTime>22</TotalTime>
  <ScaleCrop>false</ScaleCrop>
  <LinksUpToDate>false</LinksUpToDate>
  <CharactersWithSpaces>4647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2024-11-12T14:12:00Z</dcterms:created>
  <dc:creator>SallyBird</dc:creator>
  <cp:lastModifiedBy>SallyBird</cp:lastModifiedBy>
  <cp:lastPrinted>2024-11-19T09:43:00Z</cp:lastPrinted>
  <dcterms:modified xsi:type="dcterms:W3CDTF">2024-12-11T09:49:48Z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2057-12.2.0.18911</vt:lpwstr>
  </property>
  <property fmtid="{D5CDD505-2E9C-101B-9397-08002B2CF9AE}" pid="3" name="ICV">
    <vt:lpwstr>781EA4FCA3524E6281F964823E89B7C3_13</vt:lpwstr>
  </property>
</Properties>
</file>